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D1BB6" w:rsidRDefault="00004C77">
      <w:pPr>
        <w:rPr>
          <w:b/>
          <w:sz w:val="28"/>
          <w:szCs w:val="28"/>
        </w:rPr>
      </w:pPr>
      <w:bookmarkStart w:id="0" w:name="_gjdgxs" w:colFirst="0" w:colLast="0"/>
      <w:bookmarkEnd w:id="0"/>
      <w:r>
        <w:rPr>
          <w:b/>
          <w:sz w:val="28"/>
          <w:szCs w:val="28"/>
        </w:rPr>
        <w:t>Eureka Public Library Board of Trustees Regular Meeting</w:t>
      </w:r>
    </w:p>
    <w:p w14:paraId="00000002" w14:textId="77777777" w:rsidR="008D1BB6" w:rsidRDefault="00004C77">
      <w:pPr>
        <w:rPr>
          <w:b/>
          <w:sz w:val="28"/>
          <w:szCs w:val="28"/>
        </w:rPr>
      </w:pPr>
      <w:r>
        <w:rPr>
          <w:b/>
          <w:sz w:val="28"/>
          <w:szCs w:val="28"/>
        </w:rPr>
        <w:t>Date: August 26,, 2019</w:t>
      </w:r>
    </w:p>
    <w:p w14:paraId="00000003" w14:textId="77777777" w:rsidR="008D1BB6" w:rsidRDefault="00004C77">
      <w:pPr>
        <w:spacing w:after="0"/>
        <w:rPr>
          <w:sz w:val="24"/>
          <w:szCs w:val="24"/>
        </w:rPr>
      </w:pPr>
      <w:r>
        <w:rPr>
          <w:sz w:val="24"/>
          <w:szCs w:val="24"/>
        </w:rPr>
        <w:t>The meeting was called to order by President Don Whitman at 7:00 pm</w:t>
      </w:r>
    </w:p>
    <w:p w14:paraId="00000004" w14:textId="77777777" w:rsidR="008D1BB6" w:rsidRDefault="008D1BB6">
      <w:pPr>
        <w:spacing w:after="0"/>
        <w:rPr>
          <w:sz w:val="28"/>
          <w:szCs w:val="28"/>
        </w:rPr>
      </w:pPr>
    </w:p>
    <w:p w14:paraId="00000005" w14:textId="77777777" w:rsidR="008D1BB6" w:rsidRDefault="00004C77">
      <w:pPr>
        <w:spacing w:after="0"/>
        <w:rPr>
          <w:b/>
          <w:sz w:val="28"/>
          <w:szCs w:val="28"/>
        </w:rPr>
      </w:pPr>
      <w:r>
        <w:rPr>
          <w:b/>
          <w:sz w:val="28"/>
          <w:szCs w:val="28"/>
        </w:rPr>
        <w:t>Members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6" w14:textId="77777777" w:rsidR="008D1BB6" w:rsidRDefault="00004C77">
      <w:pPr>
        <w:spacing w:after="0"/>
        <w:rPr>
          <w:sz w:val="24"/>
          <w:szCs w:val="24"/>
        </w:rPr>
      </w:pPr>
      <w:r>
        <w:rPr>
          <w:sz w:val="24"/>
          <w:szCs w:val="24"/>
        </w:rPr>
        <w:t xml:space="preserve">Don Whitman  </w:t>
      </w:r>
      <w:r>
        <w:rPr>
          <w:sz w:val="24"/>
          <w:szCs w:val="24"/>
        </w:rPr>
        <w:tab/>
      </w:r>
      <w:r>
        <w:rPr>
          <w:sz w:val="24"/>
          <w:szCs w:val="24"/>
        </w:rPr>
        <w:tab/>
      </w:r>
      <w:r>
        <w:rPr>
          <w:sz w:val="24"/>
          <w:szCs w:val="24"/>
        </w:rPr>
        <w:tab/>
        <w:t xml:space="preserve">Lisa </w:t>
      </w:r>
      <w:proofErr w:type="spellStart"/>
      <w:r>
        <w:rPr>
          <w:sz w:val="24"/>
          <w:szCs w:val="24"/>
        </w:rPr>
        <w:t>Reinmann</w:t>
      </w:r>
      <w:proofErr w:type="spellEnd"/>
    </w:p>
    <w:p w14:paraId="00000007" w14:textId="77777777" w:rsidR="008D1BB6" w:rsidRDefault="00004C77">
      <w:pPr>
        <w:spacing w:after="0"/>
        <w:rPr>
          <w:sz w:val="24"/>
          <w:szCs w:val="24"/>
        </w:rPr>
      </w:pPr>
      <w:r>
        <w:rPr>
          <w:sz w:val="24"/>
          <w:szCs w:val="24"/>
        </w:rPr>
        <w:t>Jane Burke</w:t>
      </w:r>
      <w:r>
        <w:rPr>
          <w:sz w:val="24"/>
          <w:szCs w:val="24"/>
        </w:rPr>
        <w:tab/>
      </w:r>
      <w:r>
        <w:rPr>
          <w:sz w:val="24"/>
          <w:szCs w:val="24"/>
        </w:rPr>
        <w:tab/>
      </w:r>
      <w:r>
        <w:rPr>
          <w:sz w:val="24"/>
          <w:szCs w:val="24"/>
        </w:rPr>
        <w:tab/>
      </w:r>
    </w:p>
    <w:p w14:paraId="00000008" w14:textId="77777777" w:rsidR="008D1BB6" w:rsidRDefault="00004C77">
      <w:pPr>
        <w:spacing w:after="0"/>
        <w:rPr>
          <w:sz w:val="24"/>
          <w:szCs w:val="24"/>
        </w:rPr>
      </w:pPr>
      <w:r>
        <w:rPr>
          <w:sz w:val="24"/>
          <w:szCs w:val="24"/>
        </w:rPr>
        <w:t>Tim Martin</w:t>
      </w:r>
    </w:p>
    <w:p w14:paraId="00000009" w14:textId="77777777" w:rsidR="008D1BB6" w:rsidRDefault="00004C77">
      <w:pPr>
        <w:spacing w:after="0"/>
        <w:rPr>
          <w:sz w:val="24"/>
          <w:szCs w:val="24"/>
        </w:rPr>
      </w:pPr>
      <w:r>
        <w:rPr>
          <w:sz w:val="24"/>
          <w:szCs w:val="24"/>
        </w:rPr>
        <w:t>Sandi Sylvester</w:t>
      </w:r>
      <w:r>
        <w:rPr>
          <w:sz w:val="24"/>
          <w:szCs w:val="24"/>
        </w:rPr>
        <w:tab/>
      </w:r>
      <w:r>
        <w:rPr>
          <w:sz w:val="24"/>
          <w:szCs w:val="24"/>
        </w:rPr>
        <w:tab/>
      </w:r>
      <w:r>
        <w:rPr>
          <w:sz w:val="24"/>
          <w:szCs w:val="24"/>
        </w:rPr>
        <w:tab/>
      </w:r>
      <w:r>
        <w:rPr>
          <w:sz w:val="24"/>
          <w:szCs w:val="24"/>
        </w:rPr>
        <w:tab/>
      </w:r>
    </w:p>
    <w:p w14:paraId="0000000A" w14:textId="77777777" w:rsidR="008D1BB6" w:rsidRDefault="00004C77">
      <w:pPr>
        <w:spacing w:after="0"/>
        <w:rPr>
          <w:sz w:val="24"/>
          <w:szCs w:val="24"/>
        </w:rPr>
      </w:pPr>
      <w:r>
        <w:rPr>
          <w:sz w:val="24"/>
          <w:szCs w:val="24"/>
        </w:rPr>
        <w:t>Marjorie Crowe</w:t>
      </w:r>
    </w:p>
    <w:p w14:paraId="0000000B" w14:textId="77777777" w:rsidR="008D1BB6" w:rsidRDefault="00004C77">
      <w:pPr>
        <w:spacing w:after="0"/>
        <w:rPr>
          <w:sz w:val="24"/>
          <w:szCs w:val="24"/>
        </w:rPr>
      </w:pPr>
      <w:r>
        <w:rPr>
          <w:sz w:val="24"/>
          <w:szCs w:val="24"/>
        </w:rPr>
        <w:t>Robin Robinson</w:t>
      </w:r>
    </w:p>
    <w:p w14:paraId="0000000C" w14:textId="77777777" w:rsidR="008D1BB6" w:rsidRDefault="008D1BB6">
      <w:pPr>
        <w:spacing w:after="0"/>
        <w:rPr>
          <w:sz w:val="24"/>
          <w:szCs w:val="24"/>
        </w:rPr>
      </w:pPr>
    </w:p>
    <w:p w14:paraId="0000000D" w14:textId="77777777" w:rsidR="008D1BB6" w:rsidRDefault="00004C77">
      <w:pPr>
        <w:spacing w:after="0"/>
        <w:rPr>
          <w:b/>
          <w:sz w:val="28"/>
          <w:szCs w:val="28"/>
        </w:rPr>
      </w:pPr>
      <w:r>
        <w:rPr>
          <w:b/>
          <w:sz w:val="28"/>
          <w:szCs w:val="28"/>
        </w:rPr>
        <w:t>Staff Present:</w:t>
      </w:r>
    </w:p>
    <w:p w14:paraId="0000000E" w14:textId="77777777" w:rsidR="008D1BB6" w:rsidRDefault="00004C77">
      <w:pPr>
        <w:spacing w:after="0"/>
        <w:rPr>
          <w:sz w:val="24"/>
          <w:szCs w:val="24"/>
        </w:rPr>
      </w:pPr>
      <w:r>
        <w:rPr>
          <w:sz w:val="24"/>
          <w:szCs w:val="24"/>
        </w:rPr>
        <w:t>Ann Reeves</w:t>
      </w:r>
    </w:p>
    <w:p w14:paraId="0000000F" w14:textId="77777777" w:rsidR="008D1BB6" w:rsidRDefault="008D1BB6">
      <w:pPr>
        <w:spacing w:after="0"/>
        <w:rPr>
          <w:sz w:val="24"/>
          <w:szCs w:val="24"/>
        </w:rPr>
      </w:pPr>
    </w:p>
    <w:p w14:paraId="00000010" w14:textId="77777777" w:rsidR="008D1BB6" w:rsidRDefault="00004C77">
      <w:pPr>
        <w:spacing w:after="0"/>
        <w:rPr>
          <w:sz w:val="24"/>
          <w:szCs w:val="24"/>
        </w:rPr>
      </w:pPr>
      <w:r>
        <w:rPr>
          <w:sz w:val="24"/>
          <w:szCs w:val="24"/>
        </w:rPr>
        <w:t>The Board reviewed B&amp;A Ordinance 2019-3 to authorize sums to be budgeted, set aside and appropriated for all library purposes for the fiscal year beginning July 1, 2019. There were no questions</w:t>
      </w:r>
      <w:r>
        <w:rPr>
          <w:sz w:val="24"/>
          <w:szCs w:val="24"/>
        </w:rPr>
        <w:t xml:space="preserve"> and no one from the public attended.</w:t>
      </w:r>
    </w:p>
    <w:p w14:paraId="00000011" w14:textId="77777777" w:rsidR="008D1BB6" w:rsidRDefault="008D1BB6">
      <w:pPr>
        <w:spacing w:after="0"/>
        <w:rPr>
          <w:sz w:val="24"/>
          <w:szCs w:val="24"/>
        </w:rPr>
      </w:pPr>
    </w:p>
    <w:p w14:paraId="00000012" w14:textId="77777777" w:rsidR="008D1BB6" w:rsidRDefault="00004C77">
      <w:pPr>
        <w:spacing w:after="0"/>
        <w:rPr>
          <w:b/>
          <w:sz w:val="28"/>
          <w:szCs w:val="28"/>
        </w:rPr>
      </w:pPr>
      <w:r>
        <w:rPr>
          <w:b/>
          <w:sz w:val="28"/>
          <w:szCs w:val="28"/>
        </w:rPr>
        <w:t>Minutes:</w:t>
      </w:r>
    </w:p>
    <w:p w14:paraId="00000013" w14:textId="77777777" w:rsidR="008D1BB6" w:rsidRDefault="00004C77">
      <w:pPr>
        <w:spacing w:after="0"/>
        <w:rPr>
          <w:sz w:val="24"/>
          <w:szCs w:val="24"/>
        </w:rPr>
      </w:pPr>
      <w:r>
        <w:rPr>
          <w:sz w:val="24"/>
          <w:szCs w:val="24"/>
        </w:rPr>
        <w:t xml:space="preserve">It was moved by Trustee Martin and seconded by Trustee Robinson </w:t>
      </w:r>
    </w:p>
    <w:p w14:paraId="00000014" w14:textId="77777777" w:rsidR="008D1BB6" w:rsidRDefault="00004C77">
      <w:pPr>
        <w:spacing w:after="0"/>
        <w:rPr>
          <w:sz w:val="24"/>
          <w:szCs w:val="24"/>
        </w:rPr>
      </w:pPr>
      <w:proofErr w:type="gramStart"/>
      <w:r>
        <w:rPr>
          <w:sz w:val="24"/>
          <w:szCs w:val="24"/>
        </w:rPr>
        <w:t>to</w:t>
      </w:r>
      <w:proofErr w:type="gramEnd"/>
      <w:r>
        <w:rPr>
          <w:sz w:val="24"/>
          <w:szCs w:val="24"/>
        </w:rPr>
        <w:t xml:space="preserve"> approve the minutes from the regular meeting held July 22, 2019</w:t>
      </w:r>
    </w:p>
    <w:p w14:paraId="00000015" w14:textId="77777777" w:rsidR="008D1BB6" w:rsidRDefault="00004C77">
      <w:pPr>
        <w:rPr>
          <w:sz w:val="24"/>
          <w:szCs w:val="24"/>
        </w:rPr>
      </w:pPr>
      <w:r>
        <w:rPr>
          <w:sz w:val="24"/>
          <w:szCs w:val="24"/>
        </w:rPr>
        <w:t>The motion carried unanimously.</w:t>
      </w:r>
    </w:p>
    <w:p w14:paraId="00000016" w14:textId="77777777" w:rsidR="008D1BB6" w:rsidRDefault="00004C77">
      <w:pPr>
        <w:rPr>
          <w:b/>
          <w:sz w:val="28"/>
          <w:szCs w:val="28"/>
        </w:rPr>
      </w:pPr>
      <w:r>
        <w:rPr>
          <w:b/>
          <w:sz w:val="28"/>
          <w:szCs w:val="28"/>
        </w:rPr>
        <w:t>Financial report and approval of expenditure</w:t>
      </w:r>
      <w:r>
        <w:rPr>
          <w:b/>
          <w:sz w:val="28"/>
          <w:szCs w:val="28"/>
        </w:rPr>
        <w:t>s:</w:t>
      </w:r>
    </w:p>
    <w:p w14:paraId="00000017" w14:textId="77777777" w:rsidR="008D1BB6" w:rsidRDefault="00004C77">
      <w:pPr>
        <w:spacing w:after="0"/>
        <w:rPr>
          <w:sz w:val="24"/>
          <w:szCs w:val="24"/>
        </w:rPr>
      </w:pPr>
      <w:r>
        <w:rPr>
          <w:sz w:val="24"/>
          <w:szCs w:val="24"/>
        </w:rPr>
        <w:t>It was moved by Trustee Martin</w:t>
      </w:r>
    </w:p>
    <w:p w14:paraId="00000018" w14:textId="77777777" w:rsidR="008D1BB6" w:rsidRDefault="00004C77">
      <w:pPr>
        <w:spacing w:after="0"/>
        <w:rPr>
          <w:sz w:val="24"/>
          <w:szCs w:val="24"/>
        </w:rPr>
      </w:pPr>
      <w:proofErr w:type="gramStart"/>
      <w:r>
        <w:rPr>
          <w:sz w:val="24"/>
          <w:szCs w:val="24"/>
        </w:rPr>
        <w:t>and</w:t>
      </w:r>
      <w:proofErr w:type="gramEnd"/>
      <w:r>
        <w:rPr>
          <w:sz w:val="24"/>
          <w:szCs w:val="24"/>
        </w:rPr>
        <w:t xml:space="preserve"> seconded by Trustee Robinson</w:t>
      </w:r>
    </w:p>
    <w:p w14:paraId="00000019" w14:textId="77777777" w:rsidR="008D1BB6" w:rsidRDefault="00004C77">
      <w:pPr>
        <w:spacing w:after="0"/>
        <w:rPr>
          <w:sz w:val="24"/>
          <w:szCs w:val="24"/>
        </w:rPr>
      </w:pPr>
      <w:proofErr w:type="gramStart"/>
      <w:r>
        <w:rPr>
          <w:sz w:val="24"/>
          <w:szCs w:val="24"/>
        </w:rPr>
        <w:t>to</w:t>
      </w:r>
      <w:proofErr w:type="gramEnd"/>
      <w:r>
        <w:rPr>
          <w:sz w:val="24"/>
          <w:szCs w:val="24"/>
        </w:rPr>
        <w:t xml:space="preserve"> approve the financial report from the month of July 2019</w:t>
      </w:r>
    </w:p>
    <w:p w14:paraId="0000001A" w14:textId="77777777" w:rsidR="008D1BB6" w:rsidRDefault="00004C77">
      <w:pPr>
        <w:spacing w:after="0"/>
        <w:rPr>
          <w:sz w:val="24"/>
          <w:szCs w:val="24"/>
        </w:rPr>
      </w:pPr>
      <w:proofErr w:type="gramStart"/>
      <w:r>
        <w:rPr>
          <w:sz w:val="24"/>
          <w:szCs w:val="24"/>
        </w:rPr>
        <w:t>and</w:t>
      </w:r>
      <w:proofErr w:type="gramEnd"/>
      <w:r>
        <w:rPr>
          <w:sz w:val="24"/>
          <w:szCs w:val="24"/>
        </w:rPr>
        <w:t xml:space="preserve"> payments for the amount of $44,051.99</w:t>
      </w:r>
    </w:p>
    <w:p w14:paraId="0000001B" w14:textId="77777777" w:rsidR="008D1BB6" w:rsidRDefault="008D1BB6">
      <w:pPr>
        <w:spacing w:after="0"/>
        <w:rPr>
          <w:sz w:val="24"/>
          <w:szCs w:val="24"/>
        </w:rPr>
      </w:pPr>
    </w:p>
    <w:p w14:paraId="0000001C" w14:textId="77777777" w:rsidR="008D1BB6" w:rsidRDefault="008D1BB6">
      <w:pPr>
        <w:spacing w:after="0"/>
        <w:rPr>
          <w:sz w:val="24"/>
          <w:szCs w:val="24"/>
        </w:rPr>
      </w:pPr>
    </w:p>
    <w:p w14:paraId="0000001D" w14:textId="77777777" w:rsidR="008D1BB6" w:rsidRDefault="00004C77">
      <w:pPr>
        <w:spacing w:after="0"/>
        <w:rPr>
          <w:b/>
          <w:sz w:val="28"/>
          <w:szCs w:val="28"/>
        </w:rPr>
      </w:pPr>
      <w:r>
        <w:rPr>
          <w:b/>
          <w:sz w:val="28"/>
          <w:szCs w:val="28"/>
        </w:rPr>
        <w:t>Committee Reports:</w:t>
      </w:r>
    </w:p>
    <w:p w14:paraId="0000001E" w14:textId="2939054B" w:rsidR="008D1BB6" w:rsidRDefault="00004C77">
      <w:pPr>
        <w:spacing w:after="0"/>
        <w:rPr>
          <w:sz w:val="24"/>
          <w:szCs w:val="24"/>
        </w:rPr>
      </w:pPr>
      <w:r>
        <w:rPr>
          <w:sz w:val="24"/>
          <w:szCs w:val="24"/>
        </w:rPr>
        <w:t xml:space="preserve">Finance: Trustee Martin led discussion and approval of Ordinance 2019-3, Budget and Appropriation. Trustee Burke made a motion to approve Ordinance 2019-3. Trustee Martin seconded. The motion passed unanimously. Trustee Martin shared the library renewed a </w:t>
      </w:r>
      <w:r>
        <w:rPr>
          <w:sz w:val="24"/>
          <w:szCs w:val="24"/>
        </w:rPr>
        <w:t>C</w:t>
      </w:r>
      <w:r w:rsidR="003B33D1">
        <w:rPr>
          <w:sz w:val="24"/>
          <w:szCs w:val="24"/>
        </w:rPr>
        <w:t>D</w:t>
      </w:r>
      <w:r>
        <w:rPr>
          <w:sz w:val="24"/>
          <w:szCs w:val="24"/>
        </w:rPr>
        <w:t xml:space="preserve"> at </w:t>
      </w:r>
      <w:proofErr w:type="spellStart"/>
      <w:r>
        <w:rPr>
          <w:sz w:val="24"/>
          <w:szCs w:val="24"/>
        </w:rPr>
        <w:t>Goodfield</w:t>
      </w:r>
      <w:proofErr w:type="spellEnd"/>
      <w:r>
        <w:rPr>
          <w:sz w:val="24"/>
          <w:szCs w:val="24"/>
        </w:rPr>
        <w:t xml:space="preserve"> State Bank for 1 year at 2% interest. The audit went very well. </w:t>
      </w:r>
    </w:p>
    <w:p w14:paraId="0000001F" w14:textId="77777777" w:rsidR="008D1BB6" w:rsidRDefault="008D1BB6">
      <w:pPr>
        <w:spacing w:after="0"/>
        <w:rPr>
          <w:sz w:val="24"/>
          <w:szCs w:val="24"/>
        </w:rPr>
      </w:pPr>
    </w:p>
    <w:p w14:paraId="00000020" w14:textId="768BA8E8" w:rsidR="008D1BB6" w:rsidRDefault="00004C77">
      <w:pPr>
        <w:spacing w:after="0"/>
        <w:rPr>
          <w:sz w:val="24"/>
          <w:szCs w:val="24"/>
        </w:rPr>
      </w:pPr>
      <w:r>
        <w:rPr>
          <w:sz w:val="24"/>
          <w:szCs w:val="24"/>
        </w:rPr>
        <w:lastRenderedPageBreak/>
        <w:t xml:space="preserve">Personnel: The annual staff evaluations have been completed.  Alice </w:t>
      </w:r>
      <w:proofErr w:type="spellStart"/>
      <w:r>
        <w:rPr>
          <w:sz w:val="24"/>
          <w:szCs w:val="24"/>
        </w:rPr>
        <w:t>Mooberry</w:t>
      </w:r>
      <w:proofErr w:type="spellEnd"/>
      <w:r>
        <w:rPr>
          <w:sz w:val="24"/>
          <w:szCs w:val="24"/>
        </w:rPr>
        <w:t xml:space="preserve"> is having surgery September </w:t>
      </w:r>
      <w:r w:rsidR="003B33D1">
        <w:rPr>
          <w:sz w:val="24"/>
          <w:szCs w:val="24"/>
        </w:rPr>
        <w:t>2</w:t>
      </w:r>
      <w:r>
        <w:rPr>
          <w:sz w:val="24"/>
          <w:szCs w:val="24"/>
        </w:rPr>
        <w:t xml:space="preserve">3rd. Rachael </w:t>
      </w:r>
      <w:r w:rsidR="003B33D1">
        <w:rPr>
          <w:sz w:val="24"/>
          <w:szCs w:val="24"/>
        </w:rPr>
        <w:t>Fitz is on maternity leave. Alice</w:t>
      </w:r>
      <w:r>
        <w:rPr>
          <w:sz w:val="24"/>
          <w:szCs w:val="24"/>
        </w:rPr>
        <w:t xml:space="preserve"> will be gone until afte</w:t>
      </w:r>
      <w:r>
        <w:rPr>
          <w:sz w:val="24"/>
          <w:szCs w:val="24"/>
        </w:rPr>
        <w:t>r the holidays</w:t>
      </w:r>
      <w:r w:rsidR="003B33D1">
        <w:rPr>
          <w:sz w:val="24"/>
          <w:szCs w:val="24"/>
        </w:rPr>
        <w:t>, Rachael plans to return in November.</w:t>
      </w:r>
    </w:p>
    <w:p w14:paraId="00000021" w14:textId="77777777" w:rsidR="008D1BB6" w:rsidRDefault="008D1BB6">
      <w:pPr>
        <w:spacing w:after="0"/>
        <w:rPr>
          <w:sz w:val="24"/>
          <w:szCs w:val="24"/>
        </w:rPr>
      </w:pPr>
    </w:p>
    <w:p w14:paraId="00000022" w14:textId="77777777" w:rsidR="008D1BB6" w:rsidRDefault="00004C77">
      <w:pPr>
        <w:spacing w:after="0"/>
        <w:rPr>
          <w:sz w:val="24"/>
          <w:szCs w:val="24"/>
        </w:rPr>
      </w:pPr>
      <w:r>
        <w:rPr>
          <w:sz w:val="24"/>
          <w:szCs w:val="24"/>
        </w:rPr>
        <w:t xml:space="preserve">Library Services: Ann passed out the September calendar of events. The Summer Reading Program will be here at the library September 14th. Taste of Eureka will be September 27th. The library will need volunteers to help with tasters coming </w:t>
      </w:r>
      <w:r>
        <w:rPr>
          <w:sz w:val="24"/>
          <w:szCs w:val="24"/>
        </w:rPr>
        <w:t xml:space="preserve">here.  </w:t>
      </w:r>
    </w:p>
    <w:p w14:paraId="00000023" w14:textId="77777777" w:rsidR="008D1BB6" w:rsidRDefault="008D1BB6">
      <w:pPr>
        <w:spacing w:after="0"/>
        <w:rPr>
          <w:sz w:val="24"/>
          <w:szCs w:val="24"/>
        </w:rPr>
      </w:pPr>
    </w:p>
    <w:p w14:paraId="00000024" w14:textId="77777777" w:rsidR="008D1BB6" w:rsidRDefault="00004C77">
      <w:pPr>
        <w:spacing w:after="0"/>
        <w:rPr>
          <w:sz w:val="24"/>
          <w:szCs w:val="24"/>
        </w:rPr>
      </w:pPr>
      <w:r>
        <w:rPr>
          <w:sz w:val="24"/>
          <w:szCs w:val="24"/>
        </w:rPr>
        <w:t>Building: Trustee Sylvester reported that the workroom is complete and the carpet cleaned. Tom Eckert (with help) painted the back parking lot lines and parking blocks yellow. The post office is having trouble with the hydraulics in the door. Aaro</w:t>
      </w:r>
      <w:r>
        <w:rPr>
          <w:sz w:val="24"/>
          <w:szCs w:val="24"/>
        </w:rPr>
        <w:t>n is working on it. The annual building review will be September 9th at 6:30pm.</w:t>
      </w:r>
    </w:p>
    <w:p w14:paraId="00000025" w14:textId="77777777" w:rsidR="008D1BB6" w:rsidRDefault="008D1BB6">
      <w:pPr>
        <w:spacing w:after="0"/>
        <w:rPr>
          <w:sz w:val="24"/>
          <w:szCs w:val="24"/>
        </w:rPr>
      </w:pPr>
    </w:p>
    <w:p w14:paraId="00000026" w14:textId="77777777" w:rsidR="008D1BB6" w:rsidRDefault="00004C77">
      <w:pPr>
        <w:spacing w:after="0"/>
        <w:rPr>
          <w:sz w:val="24"/>
          <w:szCs w:val="24"/>
        </w:rPr>
      </w:pPr>
      <w:r>
        <w:rPr>
          <w:b/>
          <w:sz w:val="28"/>
          <w:szCs w:val="28"/>
        </w:rPr>
        <w:t xml:space="preserve">Director’s Report: </w:t>
      </w:r>
      <w:r>
        <w:rPr>
          <w:sz w:val="24"/>
          <w:szCs w:val="24"/>
        </w:rPr>
        <w:t xml:space="preserve">IPLAR is almost complete.  Audit was completed quickly and everything is clean. Paper copies are available. ILA Trustee Day is October 24th in Tinley Park. </w:t>
      </w:r>
      <w:r>
        <w:rPr>
          <w:sz w:val="24"/>
          <w:szCs w:val="24"/>
        </w:rPr>
        <w:t>Children’s Summer Reading Program grows in numbers every year. End of the Program party will be at the library September 14th with inflatables. Aaron will be installing a door counter. Intergovernmental agreement with District 140 passed at the last school</w:t>
      </w:r>
      <w:r>
        <w:rPr>
          <w:sz w:val="24"/>
          <w:szCs w:val="24"/>
        </w:rPr>
        <w:t xml:space="preserve"> board meeting. The new library cards are in. Ben Zobrist jersey is in. </w:t>
      </w:r>
    </w:p>
    <w:p w14:paraId="00000027" w14:textId="77777777" w:rsidR="008D1BB6" w:rsidRDefault="00004C77">
      <w:pPr>
        <w:spacing w:after="0"/>
        <w:rPr>
          <w:b/>
          <w:sz w:val="28"/>
          <w:szCs w:val="28"/>
        </w:rPr>
      </w:pPr>
      <w:r>
        <w:rPr>
          <w:b/>
          <w:sz w:val="28"/>
          <w:szCs w:val="28"/>
        </w:rPr>
        <w:t>Unfinished Business:</w:t>
      </w:r>
    </w:p>
    <w:p w14:paraId="00000028" w14:textId="77777777" w:rsidR="008D1BB6" w:rsidRDefault="00004C77">
      <w:pPr>
        <w:spacing w:after="0"/>
        <w:rPr>
          <w:sz w:val="24"/>
          <w:szCs w:val="24"/>
        </w:rPr>
      </w:pPr>
      <w:r>
        <w:rPr>
          <w:sz w:val="24"/>
          <w:szCs w:val="24"/>
        </w:rPr>
        <w:t>None</w:t>
      </w:r>
    </w:p>
    <w:p w14:paraId="00000029" w14:textId="77777777" w:rsidR="008D1BB6" w:rsidRDefault="008D1BB6">
      <w:pPr>
        <w:spacing w:after="0"/>
        <w:rPr>
          <w:sz w:val="24"/>
          <w:szCs w:val="24"/>
        </w:rPr>
      </w:pPr>
    </w:p>
    <w:p w14:paraId="0000002A" w14:textId="18C2087D" w:rsidR="008D1BB6" w:rsidRDefault="00004C77">
      <w:pPr>
        <w:spacing w:after="0"/>
        <w:rPr>
          <w:sz w:val="24"/>
          <w:szCs w:val="24"/>
        </w:rPr>
      </w:pPr>
      <w:r>
        <w:rPr>
          <w:b/>
          <w:sz w:val="28"/>
          <w:szCs w:val="28"/>
        </w:rPr>
        <w:t xml:space="preserve">New Business: </w:t>
      </w:r>
      <w:r>
        <w:rPr>
          <w:sz w:val="24"/>
          <w:szCs w:val="24"/>
        </w:rPr>
        <w:t xml:space="preserve">Trustee Crowe made a motion to approve 2019/20 FOIA Policy as required by the State of Illinois. Trustee Robinson seconded. The motion passed </w:t>
      </w:r>
      <w:r>
        <w:rPr>
          <w:sz w:val="24"/>
          <w:szCs w:val="24"/>
        </w:rPr>
        <w:t>unanimously. The board review</w:t>
      </w:r>
      <w:r w:rsidR="003B33D1">
        <w:rPr>
          <w:sz w:val="24"/>
          <w:szCs w:val="24"/>
        </w:rPr>
        <w:t>ed</w:t>
      </w:r>
      <w:r>
        <w:rPr>
          <w:sz w:val="24"/>
          <w:szCs w:val="24"/>
        </w:rPr>
        <w:t xml:space="preserve"> online education concerning organizational management, as required per capita 2020 application.</w:t>
      </w:r>
    </w:p>
    <w:p w14:paraId="0000002B" w14:textId="77777777" w:rsidR="008D1BB6" w:rsidRDefault="008D1BB6">
      <w:pPr>
        <w:spacing w:after="0"/>
        <w:rPr>
          <w:sz w:val="24"/>
          <w:szCs w:val="24"/>
        </w:rPr>
      </w:pPr>
    </w:p>
    <w:p w14:paraId="0000002C" w14:textId="77777777" w:rsidR="008D1BB6" w:rsidRDefault="00004C77">
      <w:pPr>
        <w:spacing w:after="0"/>
        <w:rPr>
          <w:b/>
          <w:sz w:val="28"/>
          <w:szCs w:val="28"/>
        </w:rPr>
      </w:pPr>
      <w:r>
        <w:rPr>
          <w:b/>
          <w:sz w:val="28"/>
          <w:szCs w:val="28"/>
        </w:rPr>
        <w:t>Public Comments /other announcements:</w:t>
      </w:r>
    </w:p>
    <w:p w14:paraId="0000002D" w14:textId="77777777" w:rsidR="008D1BB6" w:rsidRDefault="008D1BB6">
      <w:pPr>
        <w:spacing w:after="0"/>
        <w:rPr>
          <w:b/>
          <w:sz w:val="28"/>
          <w:szCs w:val="28"/>
        </w:rPr>
      </w:pPr>
    </w:p>
    <w:p w14:paraId="0000002E" w14:textId="77777777" w:rsidR="008D1BB6" w:rsidRDefault="00004C77">
      <w:pPr>
        <w:spacing w:after="0"/>
        <w:rPr>
          <w:sz w:val="24"/>
          <w:szCs w:val="24"/>
        </w:rPr>
      </w:pPr>
      <w:r>
        <w:rPr>
          <w:b/>
          <w:sz w:val="28"/>
          <w:szCs w:val="28"/>
        </w:rPr>
        <w:t xml:space="preserve">Adjournment: </w:t>
      </w:r>
      <w:r>
        <w:rPr>
          <w:sz w:val="24"/>
          <w:szCs w:val="24"/>
        </w:rPr>
        <w:t>Being no other business, Trustee Sylvester moved to adjourn the meeting at 8</w:t>
      </w:r>
      <w:r>
        <w:rPr>
          <w:sz w:val="24"/>
          <w:szCs w:val="24"/>
        </w:rPr>
        <w:t>:17pm. The motion was seconded by Trustee Burke and approved unanimously.</w:t>
      </w:r>
    </w:p>
    <w:p w14:paraId="0000002F" w14:textId="77777777" w:rsidR="008D1BB6" w:rsidRDefault="008D1BB6">
      <w:pPr>
        <w:spacing w:after="0"/>
        <w:rPr>
          <w:sz w:val="24"/>
          <w:szCs w:val="24"/>
        </w:rPr>
      </w:pPr>
    </w:p>
    <w:p w14:paraId="00000030" w14:textId="77777777" w:rsidR="008D1BB6" w:rsidRDefault="008D1BB6">
      <w:pPr>
        <w:spacing w:after="0"/>
        <w:rPr>
          <w:sz w:val="24"/>
          <w:szCs w:val="24"/>
        </w:rPr>
      </w:pPr>
    </w:p>
    <w:p w14:paraId="00000031" w14:textId="77777777" w:rsidR="008D1BB6" w:rsidRDefault="008D1BB6">
      <w:pPr>
        <w:spacing w:after="0"/>
        <w:rPr>
          <w:sz w:val="24"/>
          <w:szCs w:val="24"/>
        </w:rPr>
      </w:pPr>
    </w:p>
    <w:p w14:paraId="00000032" w14:textId="77777777" w:rsidR="008D1BB6" w:rsidRDefault="00004C77">
      <w:pPr>
        <w:spacing w:after="0"/>
        <w:rPr>
          <w:sz w:val="24"/>
          <w:szCs w:val="24"/>
        </w:rPr>
      </w:pPr>
      <w:r>
        <w:rPr>
          <w:sz w:val="24"/>
          <w:szCs w:val="24"/>
        </w:rPr>
        <w:t>___________________________                           ______________________________</w:t>
      </w:r>
    </w:p>
    <w:p w14:paraId="00000033" w14:textId="77777777" w:rsidR="008D1BB6" w:rsidRDefault="00004C77">
      <w:pPr>
        <w:spacing w:after="0"/>
        <w:rPr>
          <w:b/>
          <w:sz w:val="28"/>
          <w:szCs w:val="28"/>
        </w:rPr>
      </w:pPr>
      <w:r>
        <w:rPr>
          <w:b/>
          <w:sz w:val="28"/>
          <w:szCs w:val="28"/>
        </w:rPr>
        <w:t xml:space="preserve">                 President</w:t>
      </w:r>
      <w:r>
        <w:rPr>
          <w:b/>
          <w:sz w:val="28"/>
          <w:szCs w:val="28"/>
        </w:rPr>
        <w:tab/>
      </w:r>
      <w:r>
        <w:rPr>
          <w:b/>
          <w:sz w:val="28"/>
          <w:szCs w:val="28"/>
        </w:rPr>
        <w:tab/>
      </w:r>
      <w:r>
        <w:rPr>
          <w:b/>
          <w:sz w:val="28"/>
          <w:szCs w:val="28"/>
        </w:rPr>
        <w:tab/>
      </w:r>
      <w:r>
        <w:rPr>
          <w:b/>
          <w:sz w:val="28"/>
          <w:szCs w:val="28"/>
        </w:rPr>
        <w:tab/>
        <w:t>Secretary</w:t>
      </w:r>
    </w:p>
    <w:p w14:paraId="00000035" w14:textId="77777777" w:rsidR="008D1BB6" w:rsidRDefault="00004C77">
      <w:pPr>
        <w:spacing w:after="0"/>
        <w:rPr>
          <w:b/>
          <w:sz w:val="24"/>
          <w:szCs w:val="24"/>
        </w:rPr>
      </w:pPr>
      <w:bookmarkStart w:id="1" w:name="_30j0zll" w:colFirst="0" w:colLast="0"/>
      <w:bookmarkStart w:id="2" w:name="_GoBack"/>
      <w:bookmarkEnd w:id="1"/>
      <w:bookmarkEnd w:id="2"/>
      <w:r>
        <w:rPr>
          <w:b/>
          <w:sz w:val="24"/>
          <w:szCs w:val="24"/>
        </w:rPr>
        <w:t>The above is the unofficial summary of business trans</w:t>
      </w:r>
      <w:r>
        <w:rPr>
          <w:b/>
          <w:sz w:val="24"/>
          <w:szCs w:val="24"/>
        </w:rPr>
        <w:t>acted by the Eureka Public Library Board of Trustees. This summary will be reviewed and approved at the next regularly scheduled meeting of the Board of Trustees.</w:t>
      </w:r>
    </w:p>
    <w:p w14:paraId="00000036" w14:textId="77777777" w:rsidR="008D1BB6" w:rsidRDefault="008D1BB6">
      <w:pPr>
        <w:spacing w:after="0"/>
        <w:rPr>
          <w:b/>
          <w:sz w:val="24"/>
          <w:szCs w:val="24"/>
        </w:rPr>
      </w:pPr>
    </w:p>
    <w:p w14:paraId="00000037" w14:textId="77777777" w:rsidR="008D1BB6" w:rsidRDefault="008D1BB6">
      <w:pPr>
        <w:spacing w:after="0"/>
        <w:rPr>
          <w:b/>
          <w:sz w:val="24"/>
          <w:szCs w:val="24"/>
        </w:rPr>
      </w:pPr>
    </w:p>
    <w:sectPr w:rsidR="008D1BB6">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0D594" w14:textId="77777777" w:rsidR="00004C77" w:rsidRDefault="00004C77">
      <w:pPr>
        <w:spacing w:after="0" w:line="240" w:lineRule="auto"/>
      </w:pPr>
      <w:r>
        <w:separator/>
      </w:r>
    </w:p>
  </w:endnote>
  <w:endnote w:type="continuationSeparator" w:id="0">
    <w:p w14:paraId="1E32EFEB" w14:textId="77777777" w:rsidR="00004C77" w:rsidRDefault="0000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8D1BB6" w:rsidRDefault="008D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54B55" w14:textId="77777777" w:rsidR="00004C77" w:rsidRDefault="00004C77">
      <w:pPr>
        <w:spacing w:after="0" w:line="240" w:lineRule="auto"/>
      </w:pPr>
      <w:r>
        <w:separator/>
      </w:r>
    </w:p>
  </w:footnote>
  <w:footnote w:type="continuationSeparator" w:id="0">
    <w:p w14:paraId="648C7CFA" w14:textId="77777777" w:rsidR="00004C77" w:rsidRDefault="00004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B6"/>
    <w:rsid w:val="00004C77"/>
    <w:rsid w:val="003B33D1"/>
    <w:rsid w:val="0086206E"/>
    <w:rsid w:val="008D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7B659-417D-47A0-889A-B706802D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4</cp:revision>
  <dcterms:created xsi:type="dcterms:W3CDTF">2019-09-20T18:40:00Z</dcterms:created>
  <dcterms:modified xsi:type="dcterms:W3CDTF">2019-09-20T18:40:00Z</dcterms:modified>
</cp:coreProperties>
</file>